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462" w:rsidRPr="004714CC" w:rsidRDefault="00BE2BAA" w:rsidP="001B11A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Заболевания</w:t>
      </w:r>
      <w:r w:rsidR="004033F6" w:rsidRPr="004714C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слизистой оболочки полости рта</w:t>
      </w:r>
    </w:p>
    <w:p w:rsidR="00FA1016" w:rsidRPr="00BE2BAA" w:rsidRDefault="00FA1016" w:rsidP="001B11A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E2BAA">
        <w:rPr>
          <w:rFonts w:ascii="Times New Roman" w:hAnsi="Times New Roman" w:cs="Times New Roman"/>
          <w:b/>
          <w:color w:val="FF0000"/>
          <w:sz w:val="24"/>
          <w:szCs w:val="24"/>
        </w:rPr>
        <w:t>День 1</w:t>
      </w:r>
    </w:p>
    <w:p w:rsidR="004033F6" w:rsidRPr="004714CC" w:rsidRDefault="004033F6" w:rsidP="004033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4CC">
        <w:rPr>
          <w:rFonts w:ascii="Times New Roman" w:hAnsi="Times New Roman" w:cs="Times New Roman"/>
          <w:b/>
          <w:sz w:val="24"/>
          <w:szCs w:val="24"/>
        </w:rPr>
        <w:t>09:00 – 1</w:t>
      </w:r>
      <w:r w:rsidR="00211984">
        <w:rPr>
          <w:rFonts w:ascii="Times New Roman" w:hAnsi="Times New Roman" w:cs="Times New Roman"/>
          <w:b/>
          <w:sz w:val="24"/>
          <w:szCs w:val="24"/>
        </w:rPr>
        <w:t>4</w:t>
      </w:r>
      <w:r w:rsidRPr="004714CC">
        <w:rPr>
          <w:rFonts w:ascii="Times New Roman" w:hAnsi="Times New Roman" w:cs="Times New Roman"/>
          <w:b/>
          <w:sz w:val="24"/>
          <w:szCs w:val="24"/>
        </w:rPr>
        <w:t>:00 Теоретическая часть:</w:t>
      </w:r>
    </w:p>
    <w:p w:rsidR="004033F6" w:rsidRPr="004714CC" w:rsidRDefault="004033F6" w:rsidP="004033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4CC">
        <w:rPr>
          <w:rFonts w:ascii="Times New Roman" w:hAnsi="Times New Roman" w:cs="Times New Roman"/>
          <w:sz w:val="24"/>
          <w:szCs w:val="24"/>
        </w:rPr>
        <w:t>Клиническая анатомия слизистой оболочки рта. Семиотика заболеваний слизистой оболочки рта. Принципы составления плана проведения диагностических мероприятий. Особенности</w:t>
      </w:r>
    </w:p>
    <w:p w:rsidR="004033F6" w:rsidRDefault="004033F6" w:rsidP="004033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4CC">
        <w:rPr>
          <w:rFonts w:ascii="Times New Roman" w:hAnsi="Times New Roman" w:cs="Times New Roman"/>
          <w:sz w:val="24"/>
          <w:szCs w:val="24"/>
        </w:rPr>
        <w:t>маршрутизации пациентов с заболеваниями слизистой полости рта.</w:t>
      </w:r>
    </w:p>
    <w:p w:rsidR="004033F6" w:rsidRPr="004714CC" w:rsidRDefault="004033F6" w:rsidP="004033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4CC">
        <w:rPr>
          <w:rFonts w:ascii="Times New Roman" w:hAnsi="Times New Roman" w:cs="Times New Roman"/>
          <w:sz w:val="24"/>
          <w:szCs w:val="24"/>
        </w:rPr>
        <w:t xml:space="preserve">Клинические симптомы кератозов слизистой оболочки рта. Онкологическая настороженность. </w:t>
      </w:r>
      <w:proofErr w:type="spellStart"/>
      <w:r w:rsidRPr="004714CC">
        <w:rPr>
          <w:rFonts w:ascii="Times New Roman" w:hAnsi="Times New Roman" w:cs="Times New Roman"/>
          <w:sz w:val="24"/>
          <w:szCs w:val="24"/>
        </w:rPr>
        <w:t>Онкоскрининг</w:t>
      </w:r>
      <w:proofErr w:type="spellEnd"/>
      <w:r w:rsidRPr="004714CC">
        <w:rPr>
          <w:rFonts w:ascii="Times New Roman" w:hAnsi="Times New Roman" w:cs="Times New Roman"/>
          <w:sz w:val="24"/>
          <w:szCs w:val="24"/>
        </w:rPr>
        <w:t xml:space="preserve">. Аппараты, особенности использования на </w:t>
      </w:r>
      <w:proofErr w:type="gramStart"/>
      <w:r w:rsidRPr="004714CC">
        <w:rPr>
          <w:rFonts w:ascii="Times New Roman" w:hAnsi="Times New Roman" w:cs="Times New Roman"/>
          <w:sz w:val="24"/>
          <w:szCs w:val="24"/>
        </w:rPr>
        <w:t>амбулаторном</w:t>
      </w:r>
      <w:proofErr w:type="gramEnd"/>
      <w:r w:rsidRPr="004714CC">
        <w:rPr>
          <w:rFonts w:ascii="Times New Roman" w:hAnsi="Times New Roman" w:cs="Times New Roman"/>
          <w:sz w:val="24"/>
          <w:szCs w:val="24"/>
        </w:rPr>
        <w:t xml:space="preserve"> стоматологическом</w:t>
      </w:r>
    </w:p>
    <w:p w:rsidR="004033F6" w:rsidRPr="004714CC" w:rsidRDefault="004033F6" w:rsidP="004033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14CC">
        <w:rPr>
          <w:rFonts w:ascii="Times New Roman" w:hAnsi="Times New Roman" w:cs="Times New Roman"/>
          <w:sz w:val="24"/>
          <w:szCs w:val="24"/>
        </w:rPr>
        <w:t>приёме</w:t>
      </w:r>
      <w:proofErr w:type="gramEnd"/>
      <w:r w:rsidRPr="004714CC">
        <w:rPr>
          <w:rFonts w:ascii="Times New Roman" w:hAnsi="Times New Roman" w:cs="Times New Roman"/>
          <w:sz w:val="24"/>
          <w:szCs w:val="24"/>
        </w:rPr>
        <w:t>.</w:t>
      </w:r>
    </w:p>
    <w:p w:rsidR="004033F6" w:rsidRPr="004714CC" w:rsidRDefault="004033F6" w:rsidP="004033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4CC">
        <w:rPr>
          <w:rFonts w:ascii="Times New Roman" w:hAnsi="Times New Roman" w:cs="Times New Roman"/>
          <w:sz w:val="24"/>
          <w:szCs w:val="24"/>
        </w:rPr>
        <w:t>Основные и дополнительные методы диагностики (люминесцентные, функциональные, микробиологические, морфологические).</w:t>
      </w:r>
    </w:p>
    <w:p w:rsidR="004033F6" w:rsidRPr="004714CC" w:rsidRDefault="004033F6" w:rsidP="004033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4CC">
        <w:rPr>
          <w:rFonts w:ascii="Times New Roman" w:hAnsi="Times New Roman" w:cs="Times New Roman"/>
          <w:sz w:val="24"/>
          <w:szCs w:val="24"/>
        </w:rPr>
        <w:t>Основы взаимодействия с сестринским персоналом на амбулаторном стоматологическом приеме пациентов с заболеваниями слизистой</w:t>
      </w:r>
    </w:p>
    <w:p w:rsidR="004033F6" w:rsidRDefault="004033F6" w:rsidP="004033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4CC">
        <w:rPr>
          <w:rFonts w:ascii="Times New Roman" w:hAnsi="Times New Roman" w:cs="Times New Roman"/>
          <w:sz w:val="24"/>
          <w:szCs w:val="24"/>
        </w:rPr>
        <w:t>оболочки рта</w:t>
      </w:r>
    </w:p>
    <w:p w:rsidR="00211984" w:rsidRPr="00BE2BAA" w:rsidRDefault="00211984" w:rsidP="00211984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E2BAA">
        <w:rPr>
          <w:rFonts w:ascii="Times New Roman" w:hAnsi="Times New Roman" w:cs="Times New Roman"/>
          <w:b/>
          <w:color w:val="FF0000"/>
          <w:sz w:val="24"/>
          <w:szCs w:val="24"/>
        </w:rPr>
        <w:t>Д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ень 2</w:t>
      </w:r>
    </w:p>
    <w:p w:rsidR="00211984" w:rsidRPr="004714CC" w:rsidRDefault="00211984" w:rsidP="002119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4CC">
        <w:rPr>
          <w:rFonts w:ascii="Times New Roman" w:hAnsi="Times New Roman" w:cs="Times New Roman"/>
          <w:b/>
          <w:sz w:val="24"/>
          <w:szCs w:val="24"/>
        </w:rPr>
        <w:t>09:00 – 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714CC">
        <w:rPr>
          <w:rFonts w:ascii="Times New Roman" w:hAnsi="Times New Roman" w:cs="Times New Roman"/>
          <w:b/>
          <w:sz w:val="24"/>
          <w:szCs w:val="24"/>
        </w:rPr>
        <w:t>:00 Теоретическая часть:</w:t>
      </w:r>
    </w:p>
    <w:p w:rsidR="004033F6" w:rsidRPr="004714CC" w:rsidRDefault="004033F6" w:rsidP="004033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4CC">
        <w:rPr>
          <w:rFonts w:ascii="Times New Roman" w:hAnsi="Times New Roman" w:cs="Times New Roman"/>
          <w:sz w:val="24"/>
          <w:szCs w:val="24"/>
        </w:rPr>
        <w:t>- Травматические поражения слизистой оболочки рта и губ</w:t>
      </w:r>
    </w:p>
    <w:p w:rsidR="004033F6" w:rsidRPr="004714CC" w:rsidRDefault="004033F6" w:rsidP="004033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4CC">
        <w:rPr>
          <w:rFonts w:ascii="Times New Roman" w:hAnsi="Times New Roman" w:cs="Times New Roman"/>
          <w:sz w:val="24"/>
          <w:szCs w:val="24"/>
        </w:rPr>
        <w:t>- Бактериальные, вирусные, грибковые поражения слизистой</w:t>
      </w:r>
    </w:p>
    <w:p w:rsidR="004033F6" w:rsidRPr="004714CC" w:rsidRDefault="004033F6" w:rsidP="004033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4CC">
        <w:rPr>
          <w:rFonts w:ascii="Times New Roman" w:hAnsi="Times New Roman" w:cs="Times New Roman"/>
          <w:sz w:val="24"/>
          <w:szCs w:val="24"/>
        </w:rPr>
        <w:t>оболочки рта и губ</w:t>
      </w:r>
    </w:p>
    <w:p w:rsidR="004033F6" w:rsidRPr="004714CC" w:rsidRDefault="004033F6" w:rsidP="004033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4CC">
        <w:rPr>
          <w:rFonts w:ascii="Times New Roman" w:hAnsi="Times New Roman" w:cs="Times New Roman"/>
          <w:sz w:val="24"/>
          <w:szCs w:val="24"/>
        </w:rPr>
        <w:t>- Аутоиммунные и аллергические поражения слизистой оболочки рта</w:t>
      </w:r>
    </w:p>
    <w:p w:rsidR="004033F6" w:rsidRPr="004714CC" w:rsidRDefault="004033F6" w:rsidP="004033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4CC">
        <w:rPr>
          <w:rFonts w:ascii="Times New Roman" w:hAnsi="Times New Roman" w:cs="Times New Roman"/>
          <w:sz w:val="24"/>
          <w:szCs w:val="24"/>
        </w:rPr>
        <w:t>и губ</w:t>
      </w:r>
    </w:p>
    <w:p w:rsidR="004033F6" w:rsidRPr="004714CC" w:rsidRDefault="004033F6" w:rsidP="004033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4CC">
        <w:rPr>
          <w:rFonts w:ascii="Times New Roman" w:hAnsi="Times New Roman" w:cs="Times New Roman"/>
          <w:sz w:val="24"/>
          <w:szCs w:val="24"/>
        </w:rPr>
        <w:t>- Буллёзные дерматозы и их проявления в полости рта. Тактика врача-стоматолога. Показания к госпитализации.</w:t>
      </w:r>
    </w:p>
    <w:p w:rsidR="004033F6" w:rsidRDefault="004033F6" w:rsidP="004033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4C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714CC">
        <w:rPr>
          <w:rFonts w:ascii="Times New Roman" w:hAnsi="Times New Roman" w:cs="Times New Roman"/>
          <w:sz w:val="24"/>
          <w:szCs w:val="24"/>
        </w:rPr>
        <w:t>Преканцерозные</w:t>
      </w:r>
      <w:proofErr w:type="spellEnd"/>
      <w:r w:rsidRPr="004714CC">
        <w:rPr>
          <w:rFonts w:ascii="Times New Roman" w:hAnsi="Times New Roman" w:cs="Times New Roman"/>
          <w:sz w:val="24"/>
          <w:szCs w:val="24"/>
        </w:rPr>
        <w:t xml:space="preserve"> поражения слизистой оболочки рта и губ. Принципы онкологической настороженности.</w:t>
      </w:r>
    </w:p>
    <w:p w:rsidR="00211984" w:rsidRPr="00BE2BAA" w:rsidRDefault="00211984" w:rsidP="00211984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E2BAA">
        <w:rPr>
          <w:rFonts w:ascii="Times New Roman" w:hAnsi="Times New Roman" w:cs="Times New Roman"/>
          <w:b/>
          <w:color w:val="FF0000"/>
          <w:sz w:val="24"/>
          <w:szCs w:val="24"/>
        </w:rPr>
        <w:t>Д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ень 3</w:t>
      </w:r>
    </w:p>
    <w:p w:rsidR="004033F6" w:rsidRPr="004714CC" w:rsidRDefault="00211984" w:rsidP="004033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4CC">
        <w:rPr>
          <w:rFonts w:ascii="Times New Roman" w:hAnsi="Times New Roman" w:cs="Times New Roman"/>
          <w:b/>
          <w:sz w:val="24"/>
          <w:szCs w:val="24"/>
        </w:rPr>
        <w:t>09:00 – 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714CC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="00BE2BAA">
        <w:rPr>
          <w:rFonts w:ascii="Times New Roman" w:hAnsi="Times New Roman" w:cs="Times New Roman"/>
          <w:b/>
          <w:sz w:val="24"/>
          <w:szCs w:val="24"/>
        </w:rPr>
        <w:t xml:space="preserve">Практическая </w:t>
      </w:r>
      <w:r w:rsidR="004033F6" w:rsidRPr="004714CC">
        <w:rPr>
          <w:rFonts w:ascii="Times New Roman" w:hAnsi="Times New Roman" w:cs="Times New Roman"/>
          <w:b/>
          <w:sz w:val="24"/>
          <w:szCs w:val="24"/>
        </w:rPr>
        <w:t>часть</w:t>
      </w:r>
    </w:p>
    <w:p w:rsidR="004033F6" w:rsidRPr="004714CC" w:rsidRDefault="004033F6" w:rsidP="004033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4CC">
        <w:rPr>
          <w:rFonts w:ascii="Times New Roman" w:hAnsi="Times New Roman" w:cs="Times New Roman"/>
          <w:sz w:val="24"/>
          <w:szCs w:val="24"/>
        </w:rPr>
        <w:t>-П</w:t>
      </w:r>
      <w:r w:rsidR="00BE2BAA">
        <w:rPr>
          <w:rFonts w:ascii="Times New Roman" w:hAnsi="Times New Roman" w:cs="Times New Roman"/>
          <w:sz w:val="24"/>
          <w:szCs w:val="24"/>
        </w:rPr>
        <w:t xml:space="preserve">ервичный прием пациентов с заболеваниями </w:t>
      </w:r>
      <w:r w:rsidRPr="004714CC">
        <w:rPr>
          <w:rFonts w:ascii="Times New Roman" w:hAnsi="Times New Roman" w:cs="Times New Roman"/>
          <w:sz w:val="24"/>
          <w:szCs w:val="24"/>
        </w:rPr>
        <w:t>слизистой оболочки рта и губ.</w:t>
      </w:r>
      <w:r w:rsidR="00BE2BAA">
        <w:rPr>
          <w:rFonts w:ascii="Times New Roman" w:hAnsi="Times New Roman" w:cs="Times New Roman"/>
          <w:sz w:val="24"/>
          <w:szCs w:val="24"/>
        </w:rPr>
        <w:t xml:space="preserve"> Проведение дополнительных методов обследования (</w:t>
      </w:r>
      <w:proofErr w:type="spellStart"/>
      <w:r w:rsidR="00BE2BAA">
        <w:rPr>
          <w:rFonts w:ascii="Times New Roman" w:hAnsi="Times New Roman" w:cs="Times New Roman"/>
          <w:sz w:val="24"/>
          <w:szCs w:val="24"/>
        </w:rPr>
        <w:t>люминоскопия</w:t>
      </w:r>
      <w:proofErr w:type="spellEnd"/>
      <w:r w:rsidR="00BE2B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2BAA">
        <w:rPr>
          <w:rFonts w:ascii="Times New Roman" w:hAnsi="Times New Roman" w:cs="Times New Roman"/>
          <w:sz w:val="24"/>
          <w:szCs w:val="24"/>
        </w:rPr>
        <w:t>гальванометрия</w:t>
      </w:r>
      <w:proofErr w:type="spellEnd"/>
      <w:r w:rsidR="00BE2B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2BAA">
        <w:rPr>
          <w:rFonts w:ascii="Times New Roman" w:hAnsi="Times New Roman" w:cs="Times New Roman"/>
          <w:sz w:val="24"/>
          <w:szCs w:val="24"/>
        </w:rPr>
        <w:t>рН-метрия</w:t>
      </w:r>
      <w:proofErr w:type="spellEnd"/>
      <w:r w:rsidR="00BE2BAA">
        <w:rPr>
          <w:rFonts w:ascii="Times New Roman" w:hAnsi="Times New Roman" w:cs="Times New Roman"/>
          <w:sz w:val="24"/>
          <w:szCs w:val="24"/>
        </w:rPr>
        <w:t>)</w:t>
      </w:r>
    </w:p>
    <w:p w:rsidR="004033F6" w:rsidRDefault="004033F6" w:rsidP="004033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4CC">
        <w:rPr>
          <w:rFonts w:ascii="Times New Roman" w:hAnsi="Times New Roman" w:cs="Times New Roman"/>
          <w:sz w:val="24"/>
          <w:szCs w:val="24"/>
        </w:rPr>
        <w:t xml:space="preserve">- Особенности </w:t>
      </w:r>
      <w:proofErr w:type="gramStart"/>
      <w:r w:rsidR="00BE2BAA">
        <w:rPr>
          <w:rFonts w:ascii="Times New Roman" w:hAnsi="Times New Roman" w:cs="Times New Roman"/>
          <w:sz w:val="24"/>
          <w:szCs w:val="24"/>
        </w:rPr>
        <w:t>оформления протоколов проведения дополнительных методов обследования</w:t>
      </w:r>
      <w:proofErr w:type="gramEnd"/>
      <w:r w:rsidR="00BE2BAA">
        <w:rPr>
          <w:rFonts w:ascii="Times New Roman" w:hAnsi="Times New Roman" w:cs="Times New Roman"/>
          <w:sz w:val="24"/>
          <w:szCs w:val="24"/>
        </w:rPr>
        <w:t>.</w:t>
      </w:r>
    </w:p>
    <w:p w:rsidR="00BE2BAA" w:rsidRPr="004714CC" w:rsidRDefault="00BE2BAA" w:rsidP="004033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Техника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субмукозных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подслизистых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инъекций. Возможные осложнения и их профилактика.</w:t>
      </w:r>
    </w:p>
    <w:p w:rsidR="004033F6" w:rsidRPr="004714CC" w:rsidRDefault="004033F6" w:rsidP="004033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4CC">
        <w:rPr>
          <w:rFonts w:ascii="Times New Roman" w:hAnsi="Times New Roman" w:cs="Times New Roman"/>
          <w:sz w:val="24"/>
          <w:szCs w:val="24"/>
        </w:rPr>
        <w:t>- Кри</w:t>
      </w:r>
      <w:r w:rsidR="00BE2BAA">
        <w:rPr>
          <w:rFonts w:ascii="Times New Roman" w:hAnsi="Times New Roman" w:cs="Times New Roman"/>
          <w:sz w:val="24"/>
          <w:szCs w:val="24"/>
        </w:rPr>
        <w:t xml:space="preserve">терии </w:t>
      </w:r>
      <w:proofErr w:type="spellStart"/>
      <w:r w:rsidR="00BE2BAA">
        <w:rPr>
          <w:rFonts w:ascii="Times New Roman" w:hAnsi="Times New Roman" w:cs="Times New Roman"/>
          <w:sz w:val="24"/>
          <w:szCs w:val="24"/>
        </w:rPr>
        <w:t>мониторирования</w:t>
      </w:r>
      <w:proofErr w:type="spellEnd"/>
      <w:r w:rsidR="00BE2BAA">
        <w:rPr>
          <w:rFonts w:ascii="Times New Roman" w:hAnsi="Times New Roman" w:cs="Times New Roman"/>
          <w:sz w:val="24"/>
          <w:szCs w:val="24"/>
        </w:rPr>
        <w:t xml:space="preserve"> пациентов с заболеваниями </w:t>
      </w:r>
      <w:proofErr w:type="spellStart"/>
      <w:r w:rsidR="00BE2BAA">
        <w:rPr>
          <w:rFonts w:ascii="Times New Roman" w:hAnsi="Times New Roman" w:cs="Times New Roman"/>
          <w:sz w:val="24"/>
          <w:szCs w:val="24"/>
        </w:rPr>
        <w:t>слизситой</w:t>
      </w:r>
      <w:proofErr w:type="spellEnd"/>
      <w:r w:rsidR="00BE2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BAA">
        <w:rPr>
          <w:rFonts w:ascii="Times New Roman" w:hAnsi="Times New Roman" w:cs="Times New Roman"/>
          <w:sz w:val="24"/>
          <w:szCs w:val="24"/>
        </w:rPr>
        <w:t>обоочки</w:t>
      </w:r>
      <w:proofErr w:type="spellEnd"/>
      <w:r w:rsidR="00BE2BAA">
        <w:rPr>
          <w:rFonts w:ascii="Times New Roman" w:hAnsi="Times New Roman" w:cs="Times New Roman"/>
          <w:sz w:val="24"/>
          <w:szCs w:val="24"/>
        </w:rPr>
        <w:t xml:space="preserve"> рта и губ.</w:t>
      </w:r>
    </w:p>
    <w:p w:rsidR="004033F6" w:rsidRPr="004714CC" w:rsidRDefault="004033F6" w:rsidP="004033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4CC">
        <w:rPr>
          <w:rFonts w:ascii="Times New Roman" w:hAnsi="Times New Roman" w:cs="Times New Roman"/>
          <w:sz w:val="24"/>
          <w:szCs w:val="24"/>
        </w:rPr>
        <w:t xml:space="preserve">- Формирование групп пациентов с высоким риском </w:t>
      </w:r>
      <w:proofErr w:type="spellStart"/>
      <w:r w:rsidRPr="004714CC">
        <w:rPr>
          <w:rFonts w:ascii="Times New Roman" w:hAnsi="Times New Roman" w:cs="Times New Roman"/>
          <w:sz w:val="24"/>
          <w:szCs w:val="24"/>
        </w:rPr>
        <w:t>озлокачествления</w:t>
      </w:r>
      <w:proofErr w:type="spellEnd"/>
      <w:r w:rsidRPr="004714CC">
        <w:rPr>
          <w:rFonts w:ascii="Times New Roman" w:hAnsi="Times New Roman" w:cs="Times New Roman"/>
          <w:sz w:val="24"/>
          <w:szCs w:val="24"/>
        </w:rPr>
        <w:t xml:space="preserve"> заболеваний слизистой оболочки рта. Разбор клинических ситуационных задач. Экспертиза.</w:t>
      </w:r>
    </w:p>
    <w:p w:rsidR="00A4426C" w:rsidRPr="004714CC" w:rsidRDefault="004033F6" w:rsidP="004033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4CC">
        <w:rPr>
          <w:rFonts w:ascii="Times New Roman" w:hAnsi="Times New Roman" w:cs="Times New Roman"/>
          <w:sz w:val="24"/>
          <w:szCs w:val="24"/>
        </w:rPr>
        <w:t xml:space="preserve">- </w:t>
      </w:r>
      <w:r w:rsidR="00A4426C" w:rsidRPr="004714CC">
        <w:rPr>
          <w:rFonts w:ascii="Times New Roman" w:hAnsi="Times New Roman" w:cs="Times New Roman"/>
          <w:sz w:val="24"/>
          <w:szCs w:val="24"/>
        </w:rPr>
        <w:t>Итоговая аттестация</w:t>
      </w:r>
    </w:p>
    <w:p w:rsidR="00A4426C" w:rsidRPr="004714CC" w:rsidRDefault="00A4426C" w:rsidP="00A442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75C6" w:rsidRDefault="00DC75C6" w:rsidP="00DC75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Стоимость обучения – 6000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руб</w:t>
      </w:r>
      <w:proofErr w:type="spellEnd"/>
    </w:p>
    <w:p w:rsidR="00DC75C6" w:rsidRDefault="00DC75C6" w:rsidP="00DC75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 - 27.06.2017-29.06.2017</w:t>
      </w:r>
    </w:p>
    <w:p w:rsidR="00FA1016" w:rsidRPr="00E56462" w:rsidRDefault="00FA1016" w:rsidP="00DC75C6">
      <w:pPr>
        <w:jc w:val="both"/>
        <w:rPr>
          <w:b/>
          <w:i/>
        </w:rPr>
      </w:pPr>
    </w:p>
    <w:sectPr w:rsidR="00FA1016" w:rsidRPr="00E56462" w:rsidSect="00851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179FF"/>
    <w:multiLevelType w:val="hybridMultilevel"/>
    <w:tmpl w:val="0E08A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94BE0"/>
    <w:multiLevelType w:val="hybridMultilevel"/>
    <w:tmpl w:val="45760C9E"/>
    <w:lvl w:ilvl="0" w:tplc="12441A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11A5"/>
    <w:rsid w:val="00053811"/>
    <w:rsid w:val="000A0971"/>
    <w:rsid w:val="000E0424"/>
    <w:rsid w:val="001B11A5"/>
    <w:rsid w:val="00211984"/>
    <w:rsid w:val="003053F9"/>
    <w:rsid w:val="00387757"/>
    <w:rsid w:val="004033F6"/>
    <w:rsid w:val="004259E4"/>
    <w:rsid w:val="004714CC"/>
    <w:rsid w:val="005A52F6"/>
    <w:rsid w:val="006843D4"/>
    <w:rsid w:val="006B6CBE"/>
    <w:rsid w:val="00772EE5"/>
    <w:rsid w:val="00851F23"/>
    <w:rsid w:val="009A6266"/>
    <w:rsid w:val="00A4426C"/>
    <w:rsid w:val="00A83151"/>
    <w:rsid w:val="00BE2BAA"/>
    <w:rsid w:val="00C05124"/>
    <w:rsid w:val="00DC75C6"/>
    <w:rsid w:val="00E56462"/>
    <w:rsid w:val="00F21E94"/>
    <w:rsid w:val="00FA1016"/>
    <w:rsid w:val="00FD3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2EE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8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2018-11-28T07:27:00Z</dcterms:created>
  <dcterms:modified xsi:type="dcterms:W3CDTF">2018-11-28T07:27:00Z</dcterms:modified>
</cp:coreProperties>
</file>